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136ED41C"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73131" w:rsidRPr="006479AD">
        <w:rPr>
          <w:rFonts w:ascii="Arial" w:hAnsi="Arial" w:cs="Arial"/>
          <w:b/>
          <w:sz w:val="22"/>
          <w:szCs w:val="22"/>
        </w:rPr>
        <w:t>»Dob</w:t>
      </w:r>
      <w:r w:rsidR="00E73131">
        <w:rPr>
          <w:rFonts w:ascii="Arial" w:hAnsi="Arial" w:cs="Arial"/>
          <w:b/>
          <w:sz w:val="22"/>
          <w:szCs w:val="22"/>
        </w:rPr>
        <w:t>ava zemeljskega plina za ogrevanje v obdobju od 1. 1. 2022 do  31. 12. 2024</w:t>
      </w:r>
      <w:r w:rsidR="00E73131"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C41DB6"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0B0862">
        <w:rPr>
          <w:rFonts w:ascii="Arial" w:hAnsi="Arial" w:cs="Arial"/>
          <w:sz w:val="22"/>
          <w:szCs w:val="22"/>
        </w:rPr>
        <w:t>,</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E73131" w:rsidRDefault="000E7685" w:rsidP="004A4603">
      <w:pPr>
        <w:numPr>
          <w:ilvl w:val="0"/>
          <w:numId w:val="14"/>
        </w:numPr>
        <w:ind w:left="709" w:hanging="425"/>
        <w:jc w:val="both"/>
        <w:rPr>
          <w:rFonts w:ascii="Arial" w:hAnsi="Arial" w:cs="Arial"/>
          <w:sz w:val="22"/>
          <w:szCs w:val="22"/>
        </w:rPr>
      </w:pPr>
      <w:r w:rsidRPr="00E73131">
        <w:rPr>
          <w:rFonts w:ascii="Arial" w:hAnsi="Arial" w:cs="Arial"/>
          <w:sz w:val="22"/>
          <w:szCs w:val="22"/>
        </w:rPr>
        <w:t xml:space="preserve">Da v zadnjih </w:t>
      </w:r>
      <w:r w:rsidR="00867577" w:rsidRPr="00E73131">
        <w:rPr>
          <w:rFonts w:ascii="Arial" w:hAnsi="Arial" w:cs="Arial"/>
          <w:sz w:val="22"/>
          <w:szCs w:val="22"/>
        </w:rPr>
        <w:t>petih</w:t>
      </w:r>
      <w:r w:rsidRPr="00E73131">
        <w:rPr>
          <w:rFonts w:ascii="Arial" w:hAnsi="Arial" w:cs="Arial"/>
          <w:sz w:val="22"/>
          <w:szCs w:val="22"/>
        </w:rPr>
        <w:t xml:space="preserve"> mesecih pred oddajo </w:t>
      </w:r>
      <w:r w:rsidR="00867577" w:rsidRPr="00E73131">
        <w:rPr>
          <w:rFonts w:ascii="Arial" w:hAnsi="Arial" w:cs="Arial"/>
          <w:sz w:val="22"/>
          <w:szCs w:val="22"/>
        </w:rPr>
        <w:t>te ponudbe</w:t>
      </w:r>
      <w:r w:rsidRPr="00E73131">
        <w:rPr>
          <w:rFonts w:ascii="Arial" w:hAnsi="Arial" w:cs="Arial"/>
          <w:sz w:val="22"/>
          <w:szCs w:val="22"/>
        </w:rPr>
        <w:t xml:space="preserve"> nismo imeli blokiranega transakcijskega računa – velja za vse transakcijske račune, s katerimi poslujemo.</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8"/>
        <w:gridCol w:w="976"/>
      </w:tblGrid>
      <w:tr w:rsidR="00FA60FC" w14:paraId="43448AC4" w14:textId="77777777" w:rsidTr="00E73131">
        <w:trPr>
          <w:trHeight w:val="78"/>
        </w:trPr>
        <w:tc>
          <w:tcPr>
            <w:tcW w:w="8008"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76" w:type="dxa"/>
          </w:tcPr>
          <w:p w14:paraId="2756AD56" w14:textId="2A43A1A9" w:rsidR="00FA60FC" w:rsidRDefault="00FA60FC" w:rsidP="002A095E">
            <w:pPr>
              <w:jc w:val="both"/>
              <w:rPr>
                <w:rFonts w:ascii="Arial" w:hAnsi="Arial" w:cs="Arial"/>
                <w:color w:val="FF0000"/>
                <w:sz w:val="22"/>
                <w:szCs w:val="22"/>
                <w:u w:val="single"/>
              </w:rPr>
            </w:pPr>
          </w:p>
        </w:tc>
      </w:tr>
      <w:tr w:rsidR="00FA60FC" w:rsidRPr="00E73131" w14:paraId="79104364" w14:textId="77777777" w:rsidTr="00E73131">
        <w:trPr>
          <w:trHeight w:val="1006"/>
        </w:trPr>
        <w:tc>
          <w:tcPr>
            <w:tcW w:w="8008" w:type="dxa"/>
          </w:tcPr>
          <w:p w14:paraId="378C68D4" w14:textId="29A5F415" w:rsidR="00FA60FC" w:rsidRPr="00E73131" w:rsidRDefault="00FA60FC" w:rsidP="00E73131">
            <w:pPr>
              <w:numPr>
                <w:ilvl w:val="0"/>
                <w:numId w:val="14"/>
              </w:numPr>
              <w:ind w:left="709" w:right="-2" w:hanging="425"/>
              <w:jc w:val="both"/>
              <w:rPr>
                <w:rFonts w:ascii="Arial" w:hAnsi="Arial" w:cs="Arial"/>
                <w:sz w:val="22"/>
                <w:szCs w:val="22"/>
              </w:rPr>
            </w:pPr>
            <w:r w:rsidRPr="00E73131">
              <w:rPr>
                <w:rFonts w:ascii="Arial" w:hAnsi="Arial" w:cs="Arial"/>
                <w:sz w:val="22"/>
                <w:szCs w:val="22"/>
              </w:rPr>
              <w:t xml:space="preserve">Da bomo, če bomo izbrani za izvedbo predmetnega naročila, naročniku dostavili ustrezne finančne instrumente za zavarovanje dobre izvedbe </w:t>
            </w:r>
            <w:r w:rsidR="00E73131" w:rsidRPr="00E73131">
              <w:rPr>
                <w:rFonts w:ascii="Arial" w:hAnsi="Arial" w:cs="Arial"/>
                <w:sz w:val="22"/>
                <w:szCs w:val="22"/>
              </w:rPr>
              <w:t>pogodbenih obveznosti</w:t>
            </w:r>
            <w:r w:rsidRPr="00E73131">
              <w:rPr>
                <w:rFonts w:ascii="Arial" w:hAnsi="Arial" w:cs="Arial"/>
                <w:sz w:val="22"/>
                <w:szCs w:val="22"/>
              </w:rPr>
              <w:t xml:space="preserve"> skladu z določili razpisne dokumentacije za predmetno javno naročilo.</w:t>
            </w:r>
          </w:p>
        </w:tc>
        <w:tc>
          <w:tcPr>
            <w:tcW w:w="976" w:type="dxa"/>
          </w:tcPr>
          <w:p w14:paraId="209E6EE0" w14:textId="44AE746F" w:rsidR="00FA60FC" w:rsidRPr="00E73131" w:rsidRDefault="006D7123" w:rsidP="002A095E">
            <w:pPr>
              <w:jc w:val="both"/>
              <w:rPr>
                <w:rFonts w:ascii="Arial" w:hAnsi="Arial" w:cs="Arial"/>
                <w:color w:val="FF0000"/>
                <w:sz w:val="22"/>
                <w:szCs w:val="22"/>
                <w:u w:val="single"/>
              </w:rPr>
            </w:pPr>
            <w:r w:rsidRPr="00E73131">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7874814" w:rsidR="007C3D05" w:rsidRPr="009A733E" w:rsidRDefault="007C3D05" w:rsidP="007C3D05">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naročila </w:t>
      </w:r>
      <w:r w:rsidR="00E73131" w:rsidRPr="004D482A">
        <w:rPr>
          <w:rFonts w:ascii="Arial" w:hAnsi="Arial" w:cs="Arial"/>
          <w:sz w:val="22"/>
          <w:szCs w:val="22"/>
        </w:rPr>
        <w:t xml:space="preserve">JN006774/2021-W01 </w:t>
      </w:r>
      <w:r w:rsidR="00E73131">
        <w:rPr>
          <w:rFonts w:ascii="Arial" w:hAnsi="Arial" w:cs="Arial"/>
          <w:sz w:val="22"/>
          <w:szCs w:val="22"/>
        </w:rPr>
        <w:t>p</w:t>
      </w:r>
      <w:r w:rsidRPr="009A733E">
        <w:rPr>
          <w:rFonts w:ascii="Arial" w:hAnsi="Arial" w:cs="Arial"/>
          <w:sz w:val="22"/>
          <w:szCs w:val="22"/>
        </w:rPr>
        <w:t xml:space="preserve">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3131"/>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862</Words>
  <Characters>4916</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64</cp:revision>
  <dcterms:created xsi:type="dcterms:W3CDTF">2018-04-17T11:13:00Z</dcterms:created>
  <dcterms:modified xsi:type="dcterms:W3CDTF">2021-10-04T13:15:00Z</dcterms:modified>
</cp:coreProperties>
</file>